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1D" w:rsidRPr="002B701D" w:rsidRDefault="002B701D" w:rsidP="002B701D">
      <w:pPr>
        <w:tabs>
          <w:tab w:val="right" w:leader="dot" w:pos="991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A"/>
          <w:lang w:eastAsia="zh-CN"/>
        </w:rPr>
      </w:pPr>
      <w:bookmarkStart w:id="0" w:name="_Toc535312078"/>
    </w:p>
    <w:p w:rsidR="002B701D" w:rsidRPr="002B701D" w:rsidRDefault="002B701D" w:rsidP="002B701D">
      <w:pPr>
        <w:tabs>
          <w:tab w:val="right" w:leader="dot" w:pos="9911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zh-CN"/>
        </w:rPr>
        <w:t xml:space="preserve">ВЫДЕРЖКИ ИЗ </w:t>
      </w:r>
      <w:r w:rsidRPr="002B701D"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zh-CN"/>
        </w:rPr>
        <w:t>Административн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zh-CN"/>
        </w:rPr>
        <w:t>ОГО</w:t>
      </w:r>
      <w:r w:rsidRPr="002B701D"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zh-CN"/>
        </w:rPr>
        <w:t xml:space="preserve"> регламент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zh-CN"/>
        </w:rPr>
        <w:t>А</w:t>
      </w:r>
    </w:p>
    <w:p w:rsidR="002B701D" w:rsidRPr="002B701D" w:rsidRDefault="002B701D" w:rsidP="002B701D">
      <w:pPr>
        <w:tabs>
          <w:tab w:val="right" w:leader="dot" w:pos="9911"/>
        </w:tabs>
        <w:suppressAutoHyphens/>
        <w:spacing w:before="120" w:after="12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zh-CN"/>
        </w:rPr>
      </w:pPr>
      <w:r w:rsidRPr="002B701D"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zh-CN"/>
        </w:rPr>
        <w:t xml:space="preserve">предоставления услуги, оказываемой 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zh-CN"/>
        </w:rPr>
        <w:t>АОУЛИЦеЕм №5</w:t>
      </w:r>
      <w:r w:rsidRPr="002B701D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2B701D"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zh-CN"/>
        </w:rPr>
        <w:t>по приему на обучение по образовательным программам начального общего, основного общего и среднего общего образования</w:t>
      </w:r>
    </w:p>
    <w:p w:rsidR="002B701D" w:rsidRPr="004256CE" w:rsidRDefault="002B701D" w:rsidP="002B701D">
      <w:pPr>
        <w:pStyle w:val="2"/>
        <w:ind w:left="1070"/>
      </w:pPr>
      <w:r w:rsidRPr="004256CE">
        <w:t>Лица, имеющие право на получение Услуги</w:t>
      </w:r>
      <w:bookmarkEnd w:id="0"/>
    </w:p>
    <w:p w:rsidR="002B701D" w:rsidRPr="004256CE" w:rsidRDefault="002B701D" w:rsidP="002B701D">
      <w:pPr>
        <w:pStyle w:val="3"/>
        <w:numPr>
          <w:ilvl w:val="0"/>
          <w:numId w:val="0"/>
        </w:numPr>
        <w:ind w:left="2772"/>
        <w:rPr>
          <w:rFonts w:ascii="Times New Roman" w:hAnsi="Times New Roman"/>
        </w:rPr>
      </w:pPr>
    </w:p>
    <w:p w:rsidR="002B701D" w:rsidRPr="000A7D5C" w:rsidRDefault="002B701D" w:rsidP="002B701D">
      <w:pPr>
        <w:pStyle w:val="11"/>
        <w:numPr>
          <w:ilvl w:val="1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0A7D5C">
        <w:rPr>
          <w:sz w:val="22"/>
          <w:szCs w:val="22"/>
        </w:rPr>
        <w:t>Лицами, имеющими право на получение Услуги, являются граждане Российской Федерации, иностранные граждане, лица без гражданства, являющиеся:</w:t>
      </w:r>
    </w:p>
    <w:p w:rsidR="002B701D" w:rsidRPr="000A7D5C" w:rsidRDefault="002B701D" w:rsidP="002B701D">
      <w:pPr>
        <w:pStyle w:val="11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>а) родителями (законными представителями) несовершеннолетних детей (далее-Заявители);</w:t>
      </w:r>
    </w:p>
    <w:p w:rsidR="002B701D" w:rsidRPr="000352EB" w:rsidRDefault="002B701D" w:rsidP="002B701D">
      <w:pPr>
        <w:pStyle w:val="11"/>
        <w:spacing w:line="240" w:lineRule="auto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б) лицами, не получившими начального общего, основного общего и (или) среднего общего </w:t>
      </w:r>
      <w:r w:rsidRPr="000352EB">
        <w:rPr>
          <w:sz w:val="22"/>
          <w:szCs w:val="22"/>
        </w:rPr>
        <w:t>образования и имеющими право на получение образования соответствующего уровня (далее - Заявители).</w:t>
      </w:r>
    </w:p>
    <w:p w:rsidR="002B701D" w:rsidRPr="000352EB" w:rsidRDefault="002B701D" w:rsidP="002B701D">
      <w:pPr>
        <w:pStyle w:val="11"/>
        <w:numPr>
          <w:ilvl w:val="1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0352EB">
        <w:rPr>
          <w:sz w:val="22"/>
          <w:szCs w:val="22"/>
        </w:rPr>
        <w:t>Категории детей, имеющих право на получение Услуги:</w:t>
      </w:r>
    </w:p>
    <w:p w:rsidR="002B701D" w:rsidRPr="000352EB" w:rsidRDefault="002B701D" w:rsidP="002B701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2EB">
        <w:rPr>
          <w:rFonts w:ascii="Times New Roman" w:hAnsi="Times New Roman" w:cs="Times New Roman"/>
          <w:sz w:val="22"/>
          <w:szCs w:val="22"/>
        </w:rPr>
        <w:t xml:space="preserve">а) проживающие на территории, закрепленной за </w:t>
      </w:r>
      <w:r w:rsidR="006604BD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АОУ лицеем №5</w:t>
      </w:r>
      <w:r w:rsidRPr="000352EB">
        <w:rPr>
          <w:rFonts w:ascii="Times New Roman" w:hAnsi="Times New Roman" w:cs="Times New Roman"/>
          <w:sz w:val="22"/>
          <w:szCs w:val="22"/>
        </w:rPr>
        <w:t>;</w:t>
      </w:r>
    </w:p>
    <w:p w:rsidR="002B701D" w:rsidRDefault="002B701D" w:rsidP="002B701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52EB">
        <w:rPr>
          <w:rFonts w:ascii="Times New Roman" w:hAnsi="Times New Roman" w:cs="Times New Roman"/>
          <w:sz w:val="22"/>
          <w:szCs w:val="22"/>
        </w:rPr>
        <w:t>б) не проживающие на территори</w:t>
      </w:r>
      <w:r>
        <w:rPr>
          <w:rFonts w:ascii="Times New Roman" w:hAnsi="Times New Roman" w:cs="Times New Roman"/>
          <w:sz w:val="22"/>
          <w:szCs w:val="22"/>
        </w:rPr>
        <w:t xml:space="preserve">и, закрепленной за </w:t>
      </w:r>
      <w:r w:rsidR="006604BD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АОУ лицеем №5*.</w:t>
      </w:r>
    </w:p>
    <w:p w:rsidR="002B701D" w:rsidRDefault="002B701D" w:rsidP="002B701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701D" w:rsidRPr="002B701D" w:rsidRDefault="002B701D" w:rsidP="002B701D">
      <w:pPr>
        <w:keepNext/>
        <w:keepLines/>
        <w:suppressAutoHyphens/>
        <w:spacing w:before="200" w:after="0" w:line="276" w:lineRule="auto"/>
        <w:ind w:left="928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zh-CN"/>
        </w:rPr>
      </w:pPr>
      <w:bookmarkStart w:id="1" w:name="_Toc535312085"/>
      <w:r w:rsidRPr="002B701D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zh-CN"/>
        </w:rPr>
        <w:t>Срок предоставления Услуги</w:t>
      </w:r>
      <w:bookmarkEnd w:id="1"/>
    </w:p>
    <w:p w:rsidR="002B701D" w:rsidRPr="002B701D" w:rsidRDefault="002B701D" w:rsidP="002B701D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B701D" w:rsidRPr="002B701D" w:rsidRDefault="002B701D" w:rsidP="002B701D">
      <w:pPr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2B701D">
        <w:rPr>
          <w:rFonts w:ascii="Times New Roman" w:eastAsia="Times New Roman" w:hAnsi="Times New Roman" w:cs="Times New Roman"/>
          <w:color w:val="00000A"/>
          <w:lang w:eastAsia="zh-CN"/>
        </w:rPr>
        <w:t>Срок предоставления Услуги:</w:t>
      </w:r>
    </w:p>
    <w:p w:rsidR="002B701D" w:rsidRPr="002B701D" w:rsidRDefault="002B701D" w:rsidP="002B701D">
      <w:pPr>
        <w:numPr>
          <w:ilvl w:val="2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2B701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 xml:space="preserve">по приему в первый класс для детей, проживающих на закрепленной территории, не более 7 рабочих дней с даты регистрации Заявления в </w:t>
      </w:r>
      <w:r w:rsidR="006604B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>М</w:t>
      </w:r>
      <w:r w:rsidRPr="002B701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>АОУ лицее №5;</w:t>
      </w:r>
    </w:p>
    <w:p w:rsidR="002B701D" w:rsidRPr="002B701D" w:rsidRDefault="002B701D" w:rsidP="002B701D">
      <w:pPr>
        <w:numPr>
          <w:ilvl w:val="2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2B701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 xml:space="preserve">по приему в первый класс для детей, не проживающих на закрепленной территории, не более 7 рабочих дней с даты регистрации Заявления в </w:t>
      </w:r>
      <w:r w:rsidR="006604B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>М</w:t>
      </w:r>
      <w:r w:rsidRPr="002B701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 xml:space="preserve">АОУ лицее №5, при наличии в лицее №5 свободных мест; </w:t>
      </w:r>
    </w:p>
    <w:p w:rsidR="002B701D" w:rsidRPr="002B701D" w:rsidRDefault="002B701D" w:rsidP="002B701D">
      <w:pPr>
        <w:numPr>
          <w:ilvl w:val="2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2B701D">
        <w:rPr>
          <w:rFonts w:ascii="Times New Roman" w:eastAsia="Times New Roman" w:hAnsi="Times New Roman" w:cs="Times New Roman"/>
          <w:color w:val="00000A"/>
          <w:lang w:eastAsia="zh-CN"/>
        </w:rPr>
        <w:t xml:space="preserve">по приему на обучение для получения среднего общего образования, не более </w:t>
      </w:r>
      <w:r w:rsidRPr="002B701D">
        <w:rPr>
          <w:rFonts w:ascii="Times New Roman" w:eastAsia="Times New Roman" w:hAnsi="Times New Roman" w:cs="Times New Roman"/>
          <w:color w:val="00000A"/>
          <w:lang w:eastAsia="zh-CN"/>
        </w:rPr>
        <w:br/>
        <w:t xml:space="preserve">7 рабочих дней с даты регистрации Заявления в </w:t>
      </w:r>
      <w:r w:rsidR="006604BD">
        <w:rPr>
          <w:rFonts w:ascii="Times New Roman" w:eastAsia="Times New Roman" w:hAnsi="Times New Roman" w:cs="Times New Roman"/>
          <w:color w:val="00000A"/>
          <w:lang w:eastAsia="zh-CN"/>
        </w:rPr>
        <w:t>М</w:t>
      </w:r>
      <w:r w:rsidRPr="002B701D">
        <w:rPr>
          <w:rFonts w:ascii="Times New Roman" w:eastAsia="Times New Roman" w:hAnsi="Times New Roman" w:cs="Times New Roman"/>
          <w:color w:val="00000A"/>
          <w:lang w:eastAsia="zh-CN"/>
        </w:rPr>
        <w:t>АОУ лицее №5;</w:t>
      </w:r>
    </w:p>
    <w:p w:rsidR="002B701D" w:rsidRPr="002B701D" w:rsidRDefault="002B701D" w:rsidP="002B701D">
      <w:pPr>
        <w:numPr>
          <w:ilvl w:val="2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2B701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 xml:space="preserve">по приему на обучение в порядке перевода, не более 3 рабочих дня с даты регистрации Заявления в </w:t>
      </w:r>
      <w:r w:rsidR="006604B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>М</w:t>
      </w:r>
      <w:r w:rsidRPr="002B701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>АОУ лицее №5;</w:t>
      </w:r>
    </w:p>
    <w:p w:rsidR="002B701D" w:rsidRPr="002B701D" w:rsidRDefault="002B701D" w:rsidP="002B701D">
      <w:pPr>
        <w:numPr>
          <w:ilvl w:val="2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</w:pPr>
      <w:r w:rsidRPr="002B701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 xml:space="preserve">по приему Заявления при зачислении на обучение в порядке перевода </w:t>
      </w:r>
      <w:r w:rsidRPr="002B701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br/>
        <w:t xml:space="preserve">в Организацию для получения основного общего и среднего общего образования в классы </w:t>
      </w:r>
      <w:r w:rsidRPr="002B701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br/>
        <w:t xml:space="preserve">с углубленным изучением отдельных учебных предметов, начиная с пятого класса, в срок 3 рабочих дня с даты с даты регистрации Заявления в </w:t>
      </w:r>
      <w:r w:rsidR="006604B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>М</w:t>
      </w:r>
      <w:r w:rsidRPr="002B701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>АОУ лицее №5;</w:t>
      </w:r>
    </w:p>
    <w:p w:rsidR="002B701D" w:rsidRPr="002B701D" w:rsidRDefault="002B701D" w:rsidP="002B701D">
      <w:pPr>
        <w:numPr>
          <w:ilvl w:val="2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</w:pPr>
      <w:r w:rsidRPr="002B701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 xml:space="preserve">по приему на обучение в порядке перевода 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</w:t>
      </w:r>
      <w:r w:rsidR="006604B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>М</w:t>
      </w:r>
      <w:r w:rsidRPr="002B701D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>АОУ лицее №5;</w:t>
      </w:r>
    </w:p>
    <w:p w:rsidR="002B701D" w:rsidRPr="002B701D" w:rsidRDefault="002B701D" w:rsidP="002B701D">
      <w:pPr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2B701D">
        <w:rPr>
          <w:rFonts w:ascii="Times New Roman" w:eastAsia="Times New Roman" w:hAnsi="Times New Roman" w:cs="Times New Roman"/>
          <w:color w:val="00000A"/>
          <w:lang w:eastAsia="zh-CN"/>
        </w:rPr>
        <w:t>Прием в Организацию детей, не проживающих на закрепленной территории, осуществляется в соответствии с очередностью регистрации заявлений в ИСУОД.</w:t>
      </w:r>
    </w:p>
    <w:p w:rsidR="002B701D" w:rsidRDefault="002B701D" w:rsidP="007B38E0">
      <w:pPr>
        <w:keepNext/>
        <w:keepLines/>
        <w:suppressAutoHyphens/>
        <w:spacing w:before="200" w:after="0" w:line="276" w:lineRule="auto"/>
        <w:ind w:left="928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bookmarkStart w:id="2" w:name="_Toc535312090"/>
      <w:r w:rsidRPr="002B70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Исчерпывающий перечень оснований для приостановления или отказа в предоставлении Услуги</w:t>
      </w:r>
      <w:bookmarkEnd w:id="2"/>
    </w:p>
    <w:p w:rsidR="002B701D" w:rsidRPr="000A7D5C" w:rsidRDefault="002B701D" w:rsidP="002B701D">
      <w:pPr>
        <w:pStyle w:val="2-"/>
        <w:numPr>
          <w:ilvl w:val="1"/>
          <w:numId w:val="1"/>
        </w:numPr>
        <w:tabs>
          <w:tab w:val="left" w:pos="1418"/>
        </w:tabs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0A7D5C">
        <w:rPr>
          <w:rFonts w:ascii="Times New Roman" w:hAnsi="Times New Roman"/>
          <w:b w:val="0"/>
          <w:i w:val="0"/>
          <w:sz w:val="22"/>
          <w:szCs w:val="22"/>
        </w:rPr>
        <w:t>Основания для приостановления предоставления Услуги отсутствуют.</w:t>
      </w:r>
    </w:p>
    <w:p w:rsidR="002B701D" w:rsidRPr="000A7D5C" w:rsidRDefault="002B701D" w:rsidP="002B701D">
      <w:pPr>
        <w:pStyle w:val="2-"/>
        <w:numPr>
          <w:ilvl w:val="1"/>
          <w:numId w:val="1"/>
        </w:numPr>
        <w:tabs>
          <w:tab w:val="left" w:pos="1418"/>
        </w:tabs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0A7D5C">
        <w:rPr>
          <w:rFonts w:ascii="Times New Roman" w:hAnsi="Times New Roman"/>
          <w:b w:val="0"/>
          <w:i w:val="0"/>
          <w:sz w:val="22"/>
          <w:szCs w:val="22"/>
        </w:rPr>
        <w:t>Основаниями для отказа в предоставлении Услуги являются:</w:t>
      </w:r>
    </w:p>
    <w:p w:rsidR="002B701D" w:rsidRPr="000A7D5C" w:rsidRDefault="002B701D" w:rsidP="002B701D">
      <w:pPr>
        <w:pStyle w:val="111"/>
        <w:numPr>
          <w:ilvl w:val="2"/>
          <w:numId w:val="1"/>
        </w:numPr>
        <w:spacing w:line="240" w:lineRule="auto"/>
        <w:rPr>
          <w:sz w:val="22"/>
          <w:szCs w:val="22"/>
        </w:rPr>
      </w:pPr>
      <w:r w:rsidRPr="000A7D5C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 xml:space="preserve">предоставление в </w:t>
      </w:r>
      <w:r w:rsidR="006604BD">
        <w:rPr>
          <w:sz w:val="22"/>
          <w:szCs w:val="22"/>
        </w:rPr>
        <w:t>М</w:t>
      </w:r>
      <w:r>
        <w:rPr>
          <w:sz w:val="22"/>
          <w:szCs w:val="22"/>
        </w:rPr>
        <w:t xml:space="preserve">АОУ лицей №5 </w:t>
      </w:r>
      <w:r w:rsidRPr="000A7D5C">
        <w:rPr>
          <w:sz w:val="22"/>
          <w:szCs w:val="22"/>
        </w:rPr>
        <w:t>оригиналов документов, указанных в п.10.1. настоящего Административного регламента в срок, установленный пунктом 7.3 настоящего Административного регламента;</w:t>
      </w:r>
    </w:p>
    <w:p w:rsidR="002B701D" w:rsidRPr="000A7D5C" w:rsidRDefault="002B701D" w:rsidP="002B701D">
      <w:pPr>
        <w:pStyle w:val="111"/>
        <w:numPr>
          <w:ilvl w:val="2"/>
          <w:numId w:val="1"/>
        </w:numPr>
        <w:spacing w:line="240" w:lineRule="auto"/>
        <w:rPr>
          <w:sz w:val="22"/>
          <w:szCs w:val="22"/>
        </w:rPr>
      </w:pPr>
      <w:r w:rsidRPr="000A7D5C">
        <w:rPr>
          <w:sz w:val="22"/>
          <w:szCs w:val="22"/>
        </w:rPr>
        <w:t xml:space="preserve"> Отсутствие свободных мест в </w:t>
      </w:r>
      <w:r w:rsidR="006604BD">
        <w:rPr>
          <w:sz w:val="22"/>
          <w:szCs w:val="22"/>
        </w:rPr>
        <w:t>М</w:t>
      </w:r>
      <w:r>
        <w:rPr>
          <w:sz w:val="22"/>
          <w:szCs w:val="22"/>
        </w:rPr>
        <w:t>АОУ лицее №5</w:t>
      </w:r>
      <w:r w:rsidRPr="000A7D5C">
        <w:rPr>
          <w:sz w:val="22"/>
          <w:szCs w:val="22"/>
        </w:rPr>
        <w:t xml:space="preserve">. В случае отсутствия свободных мест в </w:t>
      </w:r>
      <w:r w:rsidR="006604BD">
        <w:rPr>
          <w:sz w:val="22"/>
          <w:szCs w:val="22"/>
        </w:rPr>
        <w:t>М</w:t>
      </w:r>
      <w:r>
        <w:rPr>
          <w:sz w:val="22"/>
          <w:szCs w:val="22"/>
        </w:rPr>
        <w:t>АОУ лицее №5</w:t>
      </w:r>
      <w:r w:rsidRPr="000A7D5C">
        <w:rPr>
          <w:sz w:val="22"/>
          <w:szCs w:val="22"/>
        </w:rPr>
        <w:t xml:space="preserve"> родители (законные представители) ребенка для решения вопроса об устройстве его в другую организацию обращаются в орган местного самоуправления муниципального образования Московской области, осуществляющий управление в сфере образования (Подразделение);</w:t>
      </w:r>
    </w:p>
    <w:p w:rsidR="002B701D" w:rsidRPr="000A7D5C" w:rsidRDefault="002B701D" w:rsidP="002B701D">
      <w:pPr>
        <w:pStyle w:val="111"/>
        <w:numPr>
          <w:ilvl w:val="2"/>
          <w:numId w:val="1"/>
        </w:numPr>
        <w:spacing w:line="240" w:lineRule="auto"/>
        <w:rPr>
          <w:sz w:val="22"/>
          <w:szCs w:val="22"/>
        </w:rPr>
      </w:pPr>
      <w:r w:rsidRPr="000A7D5C">
        <w:rPr>
          <w:sz w:val="22"/>
          <w:szCs w:val="22"/>
        </w:rPr>
        <w:t xml:space="preserve"> Не</w:t>
      </w:r>
      <w:r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 xml:space="preserve">прохождение ребенком индивидуального отбора при приеме либо переводе в </w:t>
      </w:r>
      <w:r w:rsidR="006604BD">
        <w:rPr>
          <w:sz w:val="22"/>
          <w:szCs w:val="22"/>
        </w:rPr>
        <w:t>М</w:t>
      </w:r>
      <w:r>
        <w:rPr>
          <w:sz w:val="22"/>
          <w:szCs w:val="22"/>
        </w:rPr>
        <w:t>АОУ лицей №5</w:t>
      </w:r>
      <w:r w:rsidRPr="000A7D5C">
        <w:rPr>
          <w:sz w:val="22"/>
          <w:szCs w:val="22"/>
        </w:rPr>
        <w:t xml:space="preserve"> для получения основного общего и среднего общего образования с </w:t>
      </w:r>
      <w:r w:rsidRPr="000A7D5C">
        <w:rPr>
          <w:sz w:val="22"/>
          <w:szCs w:val="22"/>
        </w:rPr>
        <w:lastRenderedPageBreak/>
        <w:t>углубленным изучением отдельных учебных предметов или для профильного обучения.</w:t>
      </w:r>
    </w:p>
    <w:p w:rsidR="002B701D" w:rsidRPr="000A7D5C" w:rsidRDefault="002B701D" w:rsidP="002B701D">
      <w:pPr>
        <w:pStyle w:val="2-"/>
        <w:numPr>
          <w:ilvl w:val="1"/>
          <w:numId w:val="1"/>
        </w:numPr>
        <w:tabs>
          <w:tab w:val="left" w:pos="1418"/>
        </w:tabs>
        <w:spacing w:before="0" w:after="0"/>
        <w:jc w:val="both"/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</w:pP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Отзыв заявления на предоставление услуги по инициативе заявителя.</w:t>
      </w:r>
    </w:p>
    <w:p w:rsidR="002B701D" w:rsidRPr="000A7D5C" w:rsidRDefault="002B701D" w:rsidP="002B701D">
      <w:pPr>
        <w:pStyle w:val="2-"/>
        <w:numPr>
          <w:ilvl w:val="1"/>
          <w:numId w:val="1"/>
        </w:numPr>
        <w:tabs>
          <w:tab w:val="left" w:pos="1418"/>
        </w:tabs>
        <w:spacing w:before="0" w:after="0"/>
        <w:jc w:val="both"/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</w:pP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заявления об отказе в предоставлении Услуги уполномоченным должностным лицом </w:t>
      </w:r>
      <w:r w:rsidR="006604BD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М</w:t>
      </w:r>
      <w:r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АОУ лицея №5</w:t>
      </w: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ИСУОД.</w:t>
      </w:r>
    </w:p>
    <w:p w:rsidR="002B701D" w:rsidRPr="000A7D5C" w:rsidRDefault="002B701D" w:rsidP="002B701D">
      <w:pPr>
        <w:pStyle w:val="2-"/>
        <w:numPr>
          <w:ilvl w:val="1"/>
          <w:numId w:val="1"/>
        </w:numPr>
        <w:tabs>
          <w:tab w:val="left" w:pos="1418"/>
        </w:tabs>
        <w:spacing w:before="0" w:after="0"/>
        <w:jc w:val="both"/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</w:pP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 xml:space="preserve">Отказ в предоставлении Услуги не препятствует повторному обращению </w:t>
      </w: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br/>
        <w:t>за предоставлением Услуги.</w:t>
      </w:r>
    </w:p>
    <w:p w:rsidR="002B701D" w:rsidRPr="000A7D5C" w:rsidRDefault="002B701D" w:rsidP="002B701D">
      <w:pPr>
        <w:pStyle w:val="2-"/>
        <w:numPr>
          <w:ilvl w:val="1"/>
          <w:numId w:val="1"/>
        </w:numPr>
        <w:tabs>
          <w:tab w:val="left" w:pos="1418"/>
        </w:tabs>
        <w:spacing w:before="0" w:after="0"/>
        <w:jc w:val="both"/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</w:pPr>
      <w:r w:rsidRPr="000A7D5C">
        <w:rPr>
          <w:rFonts w:ascii="Times New Roman" w:hAnsi="Times New Roman"/>
          <w:b w:val="0"/>
          <w:bCs/>
          <w:i w:val="0"/>
          <w:iCs/>
          <w:color w:val="auto"/>
          <w:sz w:val="22"/>
          <w:szCs w:val="22"/>
          <w:lang w:eastAsia="ru-RU"/>
        </w:rPr>
        <w:t>Критерии принятия решения о предоставлении Услуги приведены в Приложении 9 к настоящему Административному регламенту.</w:t>
      </w:r>
    </w:p>
    <w:p w:rsidR="00D43792" w:rsidRPr="00D43792" w:rsidRDefault="00D43792" w:rsidP="007B38E0">
      <w:pPr>
        <w:keepNext/>
        <w:keepLines/>
        <w:suppressAutoHyphens/>
        <w:spacing w:before="200" w:after="0" w:line="276" w:lineRule="auto"/>
        <w:ind w:left="928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zh-CN"/>
        </w:rPr>
      </w:pPr>
      <w:bookmarkStart w:id="3" w:name="_Toc535312094"/>
      <w:r w:rsidRPr="00D43792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zh-CN"/>
        </w:rPr>
        <w:t>Способы получения Заявителем информации о результате предоставления Услуги</w:t>
      </w:r>
      <w:bookmarkEnd w:id="3"/>
    </w:p>
    <w:p w:rsidR="00D43792" w:rsidRPr="000A7D5C" w:rsidRDefault="00D43792" w:rsidP="00D43792">
      <w:pPr>
        <w:pStyle w:val="22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>Заявитель (представитель Заявителя) уведомляется о ходе рассмотрения и готовности результата предоставления Услуги следующими способами:</w:t>
      </w:r>
    </w:p>
    <w:p w:rsidR="00D43792" w:rsidRPr="000A7D5C" w:rsidRDefault="00D43792" w:rsidP="00D43792">
      <w:pPr>
        <w:pStyle w:val="2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>через Личный кабинет на РПГУ;</w:t>
      </w:r>
    </w:p>
    <w:p w:rsidR="00D43792" w:rsidRPr="000A7D5C" w:rsidRDefault="00D43792" w:rsidP="00D43792">
      <w:pPr>
        <w:pStyle w:val="2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>посредством сервиса РПГУ «Узнать статус заявления»;</w:t>
      </w:r>
    </w:p>
    <w:p w:rsidR="00D43792" w:rsidRPr="000A7D5C" w:rsidRDefault="00D43792" w:rsidP="00D43792">
      <w:pPr>
        <w:pStyle w:val="2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>по электронной почте;</w:t>
      </w:r>
    </w:p>
    <w:p w:rsidR="00D43792" w:rsidRPr="000A7D5C" w:rsidRDefault="00D43792" w:rsidP="00D43792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>Заявитель (представитель Заявителя) может получить информацию о готовности результата предоставления Услуги:</w:t>
      </w:r>
    </w:p>
    <w:p w:rsidR="00D43792" w:rsidRPr="000A7D5C" w:rsidRDefault="00D43792" w:rsidP="00D43792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>посредством сервиса РПГУ «Узнать статус заявления»;</w:t>
      </w:r>
    </w:p>
    <w:p w:rsidR="00D43792" w:rsidRPr="000A7D5C" w:rsidRDefault="00D43792" w:rsidP="00D43792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>по бесплатному единому номеру телефона электронной приемной Правительства Московской области 8(800)550-50-30.</w:t>
      </w:r>
    </w:p>
    <w:p w:rsidR="00D43792" w:rsidRPr="000A7D5C" w:rsidRDefault="00D43792" w:rsidP="00D43792">
      <w:pPr>
        <w:pStyle w:val="22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A7D5C">
        <w:rPr>
          <w:rFonts w:ascii="Times New Roman" w:hAnsi="Times New Roman" w:cs="Times New Roman"/>
          <w:sz w:val="22"/>
          <w:szCs w:val="22"/>
        </w:rPr>
        <w:t>Результат предоставления Услуги может быть получен следующими способами:</w:t>
      </w:r>
    </w:p>
    <w:p w:rsidR="00D43792" w:rsidRPr="000A7D5C" w:rsidRDefault="00D43792" w:rsidP="00D43792">
      <w:pPr>
        <w:pStyle w:val="11"/>
        <w:suppressAutoHyphens w:val="0"/>
        <w:autoSpaceDE w:val="0"/>
        <w:autoSpaceDN w:val="0"/>
        <w:adjustRightInd w:val="0"/>
        <w:spacing w:line="23" w:lineRule="atLeast"/>
        <w:ind w:firstLine="709"/>
        <w:rPr>
          <w:sz w:val="22"/>
          <w:szCs w:val="22"/>
        </w:rPr>
      </w:pPr>
      <w:r w:rsidRPr="000A7D5C">
        <w:rPr>
          <w:sz w:val="22"/>
          <w:szCs w:val="22"/>
        </w:rPr>
        <w:t xml:space="preserve">- </w:t>
      </w:r>
      <w:r w:rsidRPr="000A7D5C">
        <w:rPr>
          <w:sz w:val="22"/>
          <w:szCs w:val="22"/>
          <w:lang w:eastAsia="ar-SA"/>
        </w:rPr>
        <w:t xml:space="preserve">в форме электронного документа в личном кабинете на РПГУ. </w:t>
      </w:r>
    </w:p>
    <w:p w:rsidR="00D43792" w:rsidRPr="000A7D5C" w:rsidRDefault="00D43792" w:rsidP="00D43792">
      <w:pPr>
        <w:pStyle w:val="22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0A7D5C">
        <w:rPr>
          <w:rFonts w:ascii="Times New Roman" w:hAnsi="Times New Roman" w:cs="Times New Roman"/>
          <w:sz w:val="22"/>
          <w:szCs w:val="22"/>
        </w:rPr>
        <w:t xml:space="preserve">- </w:t>
      </w:r>
      <w:r w:rsidRPr="000A7D5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6604B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АОУ лицея №5</w:t>
      </w:r>
      <w:r w:rsidRPr="000A7D5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в случае необходимости получения результата предоставления Услуги на бумажном носителе.</w:t>
      </w:r>
    </w:p>
    <w:p w:rsidR="002B701D" w:rsidRDefault="007276A8" w:rsidP="007276A8">
      <w:pPr>
        <w:keepNext/>
        <w:keepLines/>
        <w:suppressAutoHyphens/>
        <w:spacing w:before="200" w:after="0" w:line="276" w:lineRule="auto"/>
        <w:ind w:left="928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7276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Досудебный (внесудебный) порядок обжалования решений </w:t>
      </w:r>
      <w:r w:rsidRPr="007276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br/>
        <w:t>и действий (бездействия) органов и лиц, участвующих в оказании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28.1. </w:t>
      </w: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Заявитель может обратиться с жалобой в следующих случаях: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1) нарушение срока предоставления Услуги;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Услуги, у заявителя;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4)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Услуги;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5)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 xml:space="preserve">6) отказ </w:t>
      </w:r>
      <w:r w:rsidR="006604BD">
        <w:rPr>
          <w:rFonts w:ascii="Times New Roman" w:eastAsia="Times New Roman" w:hAnsi="Times New Roman" w:cs="Times New Roman"/>
          <w:color w:val="00000A"/>
          <w:lang w:eastAsia="ar-SA"/>
        </w:rPr>
        <w:t>М</w:t>
      </w: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АОУ лицея №5</w:t>
      </w:r>
      <w:r>
        <w:rPr>
          <w:rFonts w:ascii="Times New Roman" w:eastAsia="Times New Roman" w:hAnsi="Times New Roman" w:cs="Times New Roman"/>
          <w:color w:val="00000A"/>
          <w:lang w:eastAsia="ar-SA"/>
        </w:rPr>
        <w:t>, предоставляющего</w:t>
      </w: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 xml:space="preserve">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7) нарушение срока или порядка выдачи документов по результатам предоставления Услуги;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 xml:space="preserve">8)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</w:t>
      </w: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lastRenderedPageBreak/>
        <w:t>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9)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случаев: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604BD">
        <w:rPr>
          <w:rFonts w:ascii="Times New Roman" w:eastAsia="Times New Roman" w:hAnsi="Times New Roman" w:cs="Times New Roman"/>
          <w:color w:val="00000A"/>
          <w:lang w:eastAsia="ar-SA"/>
        </w:rPr>
        <w:t>М</w:t>
      </w: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 xml:space="preserve">АОУ лицея №5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 w:rsidR="006604BD">
        <w:rPr>
          <w:rFonts w:ascii="Times New Roman" w:eastAsia="Times New Roman" w:hAnsi="Times New Roman" w:cs="Times New Roman"/>
          <w:color w:val="00000A"/>
          <w:lang w:eastAsia="ar-SA"/>
        </w:rPr>
        <w:t>М</w:t>
      </w: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АОУ лицея №5,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 xml:space="preserve">28.2. Жалоба подается в </w:t>
      </w:r>
      <w:r w:rsidR="006604BD">
        <w:rPr>
          <w:rFonts w:ascii="Times New Roman" w:eastAsia="Times New Roman" w:hAnsi="Times New Roman" w:cs="Times New Roman"/>
          <w:color w:val="00000A"/>
          <w:lang w:eastAsia="ar-SA"/>
        </w:rPr>
        <w:t>М</w:t>
      </w:r>
      <w:r>
        <w:rPr>
          <w:rFonts w:ascii="Times New Roman" w:eastAsia="Times New Roman" w:hAnsi="Times New Roman" w:cs="Times New Roman"/>
          <w:color w:val="00000A"/>
          <w:lang w:eastAsia="ar-SA"/>
        </w:rPr>
        <w:t>АОУ лицей№5</w:t>
      </w: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, МФЦ, предоставляющие Услугу в письменной форме, в том числе при личном приеме заявителя, или в электронном виде.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 xml:space="preserve">Жалобу на решения и действия (бездействие) </w:t>
      </w:r>
      <w:r w:rsidR="006604BD">
        <w:rPr>
          <w:rFonts w:ascii="Times New Roman" w:eastAsia="Times New Roman" w:hAnsi="Times New Roman" w:cs="Times New Roman"/>
          <w:color w:val="00000A"/>
          <w:lang w:eastAsia="ar-SA"/>
        </w:rPr>
        <w:t>М</w:t>
      </w: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АОУ лицея №5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28.3. Жалоба должна содержать: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 xml:space="preserve">а) наименование </w:t>
      </w:r>
      <w:r w:rsidR="006604BD">
        <w:rPr>
          <w:rFonts w:ascii="Times New Roman" w:eastAsia="Times New Roman" w:hAnsi="Times New Roman" w:cs="Times New Roman"/>
          <w:color w:val="00000A"/>
          <w:lang w:eastAsia="ar-SA"/>
        </w:rPr>
        <w:t>М</w:t>
      </w: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АОУ лицея №5</w:t>
      </w:r>
      <w:r>
        <w:rPr>
          <w:rFonts w:ascii="Times New Roman" w:eastAsia="Times New Roman" w:hAnsi="Times New Roman" w:cs="Times New Roman"/>
          <w:color w:val="00000A"/>
          <w:lang w:eastAsia="ar-SA"/>
        </w:rPr>
        <w:t xml:space="preserve">, должностного лица </w:t>
      </w: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 xml:space="preserve">либо работника </w:t>
      </w:r>
      <w:r w:rsidR="006604BD">
        <w:rPr>
          <w:rFonts w:ascii="Times New Roman" w:eastAsia="Times New Roman" w:hAnsi="Times New Roman" w:cs="Times New Roman"/>
          <w:color w:val="00000A"/>
          <w:lang w:eastAsia="ar-SA"/>
        </w:rPr>
        <w:t>М</w:t>
      </w: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 xml:space="preserve">АОУ лицея №5, МФЦ, его руководителя и (или) работника, решения и действия (бездействие) которых обжалуются; 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 xml:space="preserve">в) сведения об обжалуемых решениях и действиях (бездействии) </w:t>
      </w:r>
      <w:r w:rsidR="006604BD">
        <w:rPr>
          <w:rFonts w:ascii="Times New Roman" w:eastAsia="Times New Roman" w:hAnsi="Times New Roman" w:cs="Times New Roman"/>
          <w:color w:val="00000A"/>
          <w:lang w:eastAsia="ar-SA"/>
        </w:rPr>
        <w:t>М</w:t>
      </w: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АОУ лицея №5, предоставляющего Услугу, должностного лица, работника МФЦ;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 xml:space="preserve">г) доводы, на основании которых заявитель не согласен с решением и действиями (бездействием) должностного лица </w:t>
      </w:r>
      <w:r w:rsidR="006604BD">
        <w:rPr>
          <w:rFonts w:ascii="Times New Roman" w:eastAsia="Times New Roman" w:hAnsi="Times New Roman" w:cs="Times New Roman"/>
          <w:color w:val="00000A"/>
          <w:lang w:eastAsia="ar-SA"/>
        </w:rPr>
        <w:t>М</w:t>
      </w: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АОУ лицея №</w:t>
      </w:r>
      <w:proofErr w:type="gramStart"/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5,  работника</w:t>
      </w:r>
      <w:proofErr w:type="gramEnd"/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 xml:space="preserve"> Подразделения,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7276A8" w:rsidRPr="007276A8" w:rsidRDefault="007276A8" w:rsidP="007276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ar-SA"/>
        </w:rPr>
      </w:pPr>
      <w:r w:rsidRPr="007276A8">
        <w:rPr>
          <w:rFonts w:ascii="Times New Roman" w:eastAsia="Times New Roman" w:hAnsi="Times New Roman" w:cs="Times New Roman"/>
          <w:color w:val="00000A"/>
          <w:lang w:eastAsia="ar-SA"/>
        </w:rPr>
        <w:t>28.4.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276A8" w:rsidRPr="007276A8" w:rsidRDefault="007276A8" w:rsidP="007276A8">
      <w:pPr>
        <w:keepNext/>
        <w:keepLines/>
        <w:suppressAutoHyphens/>
        <w:spacing w:before="200" w:after="0" w:line="276" w:lineRule="auto"/>
        <w:ind w:left="928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sectPr w:rsidR="007276A8" w:rsidRPr="0072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" w15:restartNumberingAfterBreak="0">
    <w:nsid w:val="42FD2E68"/>
    <w:multiLevelType w:val="multilevel"/>
    <w:tmpl w:val="F15CDAFA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464452C7"/>
    <w:multiLevelType w:val="multilevel"/>
    <w:tmpl w:val="1C66D408"/>
    <w:lvl w:ilvl="0">
      <w:start w:val="1"/>
      <w:numFmt w:val="decimal"/>
      <w:pStyle w:val="3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" w15:restartNumberingAfterBreak="0">
    <w:nsid w:val="47275857"/>
    <w:multiLevelType w:val="multilevel"/>
    <w:tmpl w:val="F1002B50"/>
    <w:lvl w:ilvl="0">
      <w:start w:val="13"/>
      <w:numFmt w:val="decimal"/>
      <w:lvlText w:val="%1."/>
      <w:lvlJc w:val="left"/>
      <w:pPr>
        <w:ind w:left="360" w:hanging="360"/>
      </w:pPr>
      <w:rPr>
        <w:rFonts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  <w:b w:val="0"/>
        <w:i w:val="0"/>
        <w:sz w:val="24"/>
        <w:szCs w:val="24"/>
      </w:rPr>
    </w:lvl>
  </w:abstractNum>
  <w:abstractNum w:abstractNumId="4" w15:restartNumberingAfterBreak="0">
    <w:nsid w:val="558234DA"/>
    <w:multiLevelType w:val="multilevel"/>
    <w:tmpl w:val="290E4E5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1D"/>
    <w:rsid w:val="002B701D"/>
    <w:rsid w:val="005B682C"/>
    <w:rsid w:val="006604BD"/>
    <w:rsid w:val="007276A8"/>
    <w:rsid w:val="007B38E0"/>
    <w:rsid w:val="00D4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3810"/>
  <w15:chartTrackingRefBased/>
  <w15:docId w15:val="{B44E921C-94C2-40EF-B7A1-39834FC9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unhideWhenUsed/>
    <w:qFormat/>
    <w:rsid w:val="002B701D"/>
    <w:pPr>
      <w:keepNext/>
      <w:keepLines/>
      <w:suppressAutoHyphen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i/>
      <w:sz w:val="24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2B70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1"/>
    <w:uiPriority w:val="99"/>
    <w:qFormat/>
    <w:rsid w:val="002B701D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11">
    <w:name w:val="Рег. Основной текст уровнеь 1.1 (базовый)"/>
    <w:basedOn w:val="ConsPlusNormal"/>
    <w:qFormat/>
    <w:rsid w:val="002B701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"/>
    <w:link w:val="30"/>
    <w:qFormat/>
    <w:rsid w:val="002B701D"/>
    <w:pPr>
      <w:numPr>
        <w:numId w:val="2"/>
      </w:numPr>
      <w:suppressAutoHyphens/>
      <w:spacing w:after="0" w:line="240" w:lineRule="auto"/>
    </w:pPr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character" w:customStyle="1" w:styleId="ConsPlusNormal1">
    <w:name w:val="ConsPlusNormal Знак1"/>
    <w:link w:val="ConsPlusNormal"/>
    <w:uiPriority w:val="99"/>
    <w:rsid w:val="002B701D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30">
    <w:name w:val="Стиль3 Знак"/>
    <w:link w:val="3"/>
    <w:rsid w:val="002B701D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character" w:customStyle="1" w:styleId="21">
    <w:name w:val="Заголовок 2 Знак1"/>
    <w:link w:val="2"/>
    <w:rsid w:val="002B701D"/>
    <w:rPr>
      <w:rFonts w:ascii="Times New Roman" w:eastAsia="Times New Roman" w:hAnsi="Times New Roman" w:cs="Times New Roman"/>
      <w:b/>
      <w:bCs/>
      <w:i/>
      <w:sz w:val="24"/>
      <w:szCs w:val="26"/>
      <w:lang w:eastAsia="zh-CN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2B701D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2B701D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-0">
    <w:name w:val="Рег. Заголовок 2-го уровня регламента Знак"/>
    <w:link w:val="2-"/>
    <w:rsid w:val="002B701D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paragraph" w:customStyle="1" w:styleId="22">
    <w:name w:val="Текст примечания2"/>
    <w:basedOn w:val="a"/>
    <w:uiPriority w:val="99"/>
    <w:rsid w:val="00D43792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Пользователь Windows</cp:lastModifiedBy>
  <cp:revision>3</cp:revision>
  <dcterms:created xsi:type="dcterms:W3CDTF">2019-01-30T17:24:00Z</dcterms:created>
  <dcterms:modified xsi:type="dcterms:W3CDTF">2019-12-25T22:52:00Z</dcterms:modified>
</cp:coreProperties>
</file>